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CC" w:rsidRDefault="001D34CC" w:rsidP="001D34CC">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BD4B4F" w:rsidRDefault="00BD4B4F">
      <w:pPr>
        <w:spacing w:line="240" w:lineRule="exact"/>
        <w:rPr>
          <w:rFonts w:ascii="Times New Roman" w:eastAsia="Times New Roman" w:hAnsi="Times New Roman" w:cs="Times New Roman"/>
          <w:sz w:val="24"/>
          <w:szCs w:val="24"/>
        </w:rPr>
      </w:pPr>
    </w:p>
    <w:p w:rsidR="00BD4B4F" w:rsidRDefault="00BD4B4F">
      <w:pPr>
        <w:spacing w:after="11" w:line="240" w:lineRule="exact"/>
        <w:rPr>
          <w:rFonts w:ascii="Times New Roman" w:eastAsia="Times New Roman" w:hAnsi="Times New Roman" w:cs="Times New Roman"/>
          <w:sz w:val="24"/>
          <w:szCs w:val="24"/>
        </w:rPr>
      </w:pPr>
    </w:p>
    <w:p w:rsidR="00BD4B4F" w:rsidRDefault="00BD4B4F">
      <w:pPr>
        <w:sectPr w:rsidR="00BD4B4F">
          <w:type w:val="continuous"/>
          <w:pgSz w:w="11905" w:h="16837"/>
          <w:pgMar w:top="563" w:right="850" w:bottom="1134" w:left="1133" w:header="0" w:footer="0" w:gutter="0"/>
          <w:cols w:space="708"/>
        </w:sectPr>
      </w:pPr>
    </w:p>
    <w:p w:rsidR="00BD4B4F" w:rsidRDefault="00B93273">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BD4B4F" w:rsidRDefault="00B93273">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BD4B4F" w:rsidRDefault="00BD4B4F">
      <w:pPr>
        <w:sectPr w:rsidR="00BD4B4F">
          <w:type w:val="continuous"/>
          <w:pgSz w:w="11905" w:h="16837"/>
          <w:pgMar w:top="563" w:right="850" w:bottom="1134" w:left="1133" w:header="0" w:footer="0" w:gutter="0"/>
          <w:cols w:num="2" w:space="708" w:equalWidth="0">
            <w:col w:w="3804" w:space="1943"/>
            <w:col w:w="4175" w:space="0"/>
          </w:cols>
        </w:sectPr>
      </w:pPr>
    </w:p>
    <w:p w:rsidR="00BD4B4F" w:rsidRDefault="00BD4B4F">
      <w:pPr>
        <w:spacing w:after="16" w:line="140" w:lineRule="exact"/>
        <w:rPr>
          <w:sz w:val="14"/>
          <w:szCs w:val="14"/>
        </w:rPr>
      </w:pPr>
    </w:p>
    <w:p w:rsidR="001D34CC" w:rsidRDefault="001D34CC" w:rsidP="001D34CC">
      <w:pPr>
        <w:spacing w:line="240" w:lineRule="exact"/>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BD4B4F" w:rsidRDefault="00BD4B4F">
      <w:pPr>
        <w:spacing w:line="240" w:lineRule="exact"/>
        <w:rPr>
          <w:rFonts w:ascii="Times New Roman" w:eastAsia="Times New Roman" w:hAnsi="Times New Roman" w:cs="Times New Roman"/>
          <w:w w:val="103"/>
          <w:sz w:val="24"/>
          <w:szCs w:val="24"/>
        </w:rPr>
      </w:pPr>
    </w:p>
    <w:p w:rsidR="00BD4B4F" w:rsidRDefault="00BD4B4F">
      <w:pPr>
        <w:spacing w:line="240" w:lineRule="exact"/>
        <w:rPr>
          <w:rFonts w:ascii="Times New Roman" w:eastAsia="Times New Roman" w:hAnsi="Times New Roman" w:cs="Times New Roman"/>
          <w:w w:val="103"/>
          <w:sz w:val="24"/>
          <w:szCs w:val="24"/>
        </w:rPr>
      </w:pPr>
    </w:p>
    <w:p w:rsidR="00BD4B4F" w:rsidRDefault="00BD4B4F">
      <w:pPr>
        <w:spacing w:line="240" w:lineRule="exact"/>
        <w:rPr>
          <w:rFonts w:ascii="Times New Roman" w:eastAsia="Times New Roman" w:hAnsi="Times New Roman" w:cs="Times New Roman"/>
          <w:w w:val="103"/>
          <w:sz w:val="24"/>
          <w:szCs w:val="24"/>
        </w:rPr>
      </w:pPr>
    </w:p>
    <w:p w:rsidR="00BD4B4F" w:rsidRDefault="00BD4B4F">
      <w:pPr>
        <w:spacing w:line="240" w:lineRule="exact"/>
        <w:rPr>
          <w:rFonts w:ascii="Times New Roman" w:eastAsia="Times New Roman" w:hAnsi="Times New Roman" w:cs="Times New Roman"/>
          <w:w w:val="103"/>
          <w:sz w:val="24"/>
          <w:szCs w:val="24"/>
        </w:rPr>
      </w:pPr>
    </w:p>
    <w:p w:rsidR="00BD4B4F" w:rsidRDefault="00BD4B4F">
      <w:pPr>
        <w:spacing w:line="240" w:lineRule="exact"/>
        <w:rPr>
          <w:rFonts w:ascii="Times New Roman" w:eastAsia="Times New Roman" w:hAnsi="Times New Roman" w:cs="Times New Roman"/>
          <w:w w:val="103"/>
          <w:sz w:val="24"/>
          <w:szCs w:val="24"/>
        </w:rPr>
      </w:pPr>
    </w:p>
    <w:p w:rsidR="00BD4B4F" w:rsidRDefault="00BD4B4F">
      <w:pPr>
        <w:spacing w:line="240" w:lineRule="exact"/>
        <w:rPr>
          <w:rFonts w:ascii="Times New Roman" w:eastAsia="Times New Roman" w:hAnsi="Times New Roman" w:cs="Times New Roman"/>
          <w:w w:val="103"/>
          <w:sz w:val="24"/>
          <w:szCs w:val="24"/>
        </w:rPr>
      </w:pPr>
    </w:p>
    <w:p w:rsidR="00BD4B4F" w:rsidRDefault="00BD4B4F">
      <w:pPr>
        <w:spacing w:after="7" w:line="120" w:lineRule="exact"/>
        <w:rPr>
          <w:rFonts w:ascii="Times New Roman" w:eastAsia="Times New Roman" w:hAnsi="Times New Roman" w:cs="Times New Roman"/>
          <w:w w:val="103"/>
          <w:sz w:val="12"/>
          <w:szCs w:val="12"/>
        </w:rPr>
      </w:pPr>
    </w:p>
    <w:p w:rsidR="00BD4B4F" w:rsidRDefault="00B93273">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13" behindDoc="1" locked="0" layoutInCell="0" allowOverlap="1" wp14:anchorId="571C7DAB" wp14:editId="7B0DEDBF">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BD4B4F">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after="9" w:line="140" w:lineRule="exact"/>
                                    <w:rPr>
                                      <w:sz w:val="14"/>
                                      <w:szCs w:val="14"/>
                                    </w:rPr>
                                  </w:pPr>
                                </w:p>
                                <w:p w:rsidR="00BD4B4F" w:rsidRPr="001D34CC" w:rsidRDefault="001D34CC">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Сутегі тотығы</w:t>
                                  </w:r>
                                </w:p>
                              </w:tc>
                            </w:tr>
                            <w:tr w:rsidR="00BD4B4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Pr="001D34CC" w:rsidRDefault="00B93273" w:rsidP="001D34CC">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4"/>
                                      <w:sz w:val="23"/>
                                      <w:szCs w:val="23"/>
                                    </w:rPr>
                                    <w:t xml:space="preserve"> </w:t>
                                  </w:r>
                                  <w:proofErr w:type="spellStart"/>
                                  <w:proofErr w:type="gram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z w:val="23"/>
                                      <w:szCs w:val="23"/>
                                    </w:rPr>
                                    <w:t>м</w:t>
                                  </w:r>
                                  <w:proofErr w:type="spellEnd"/>
                                  <w:proofErr w:type="gram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ктоб</w:t>
                                  </w:r>
                                  <w:r>
                                    <w:rPr>
                                      <w:rFonts w:ascii="Times New Roman" w:eastAsia="Times New Roman" w:hAnsi="Times New Roman" w:cs="Times New Roman"/>
                                      <w:color w:val="000000"/>
                                      <w:sz w:val="23"/>
                                      <w:szCs w:val="23"/>
                                    </w:rPr>
                                    <w:t>е</w:t>
                                  </w:r>
                                  <w:proofErr w:type="spellEnd"/>
                                  <w:r w:rsidR="001D34CC">
                                    <w:rPr>
                                      <w:rFonts w:ascii="Times New Roman" w:eastAsia="Times New Roman" w:hAnsi="Times New Roman" w:cs="Times New Roman"/>
                                      <w:color w:val="000000"/>
                                      <w:spacing w:val="3"/>
                                      <w:sz w:val="23"/>
                                      <w:szCs w:val="23"/>
                                    </w:rPr>
                                    <w:t xml:space="preserve"> </w:t>
                                  </w:r>
                                  <w:r w:rsidR="001D34CC">
                                    <w:rPr>
                                      <w:rFonts w:ascii="Times New Roman" w:eastAsia="Times New Roman" w:hAnsi="Times New Roman" w:cs="Times New Roman"/>
                                      <w:color w:val="000000"/>
                                      <w:spacing w:val="3"/>
                                      <w:sz w:val="23"/>
                                      <w:szCs w:val="23"/>
                                      <w:lang w:val="kk-KZ"/>
                                    </w:rPr>
                                    <w:t>ЖШС</w:t>
                                  </w:r>
                                </w:p>
                              </w:tc>
                            </w:tr>
                            <w:tr w:rsidR="00BD4B4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Pr="001D34CC" w:rsidRDefault="001D34CC">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ҚАЗАҚ</w:t>
                                  </w:r>
                                  <w:r w:rsidR="00B93273">
                                    <w:rPr>
                                      <w:rFonts w:ascii="Times New Roman" w:eastAsia="Times New Roman" w:hAnsi="Times New Roman" w:cs="Times New Roman"/>
                                      <w:color w:val="000000"/>
                                      <w:spacing w:val="5"/>
                                      <w:sz w:val="23"/>
                                      <w:szCs w:val="23"/>
                                    </w:rPr>
                                    <w:t>СТ</w:t>
                                  </w:r>
                                  <w:r w:rsidR="00B93273">
                                    <w:rPr>
                                      <w:rFonts w:ascii="Times New Roman" w:eastAsia="Times New Roman" w:hAnsi="Times New Roman" w:cs="Times New Roman"/>
                                      <w:color w:val="000000"/>
                                      <w:spacing w:val="6"/>
                                      <w:sz w:val="23"/>
                                      <w:szCs w:val="23"/>
                                    </w:rPr>
                                    <w:t>А</w:t>
                                  </w:r>
                                  <w:r w:rsidR="00B93273">
                                    <w:rPr>
                                      <w:rFonts w:ascii="Times New Roman" w:eastAsia="Times New Roman" w:hAnsi="Times New Roman" w:cs="Times New Roman"/>
                                      <w:color w:val="000000"/>
                                      <w:sz w:val="23"/>
                                      <w:szCs w:val="23"/>
                                    </w:rPr>
                                    <w:t>Н</w:t>
                                  </w:r>
                                </w:p>
                              </w:tc>
                            </w:tr>
                          </w:tbl>
                          <w:p w:rsidR="00BD0916" w:rsidRDefault="00BD0916"/>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BD4B4F">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after="9" w:line="140" w:lineRule="exact"/>
                              <w:rPr>
                                <w:sz w:val="14"/>
                                <w:szCs w:val="14"/>
                              </w:rPr>
                            </w:pPr>
                          </w:p>
                          <w:p w:rsidR="00BD4B4F" w:rsidRPr="001D34CC" w:rsidRDefault="001D34CC">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Сутегі тотығы</w:t>
                            </w:r>
                          </w:p>
                        </w:tc>
                      </w:tr>
                      <w:tr w:rsidR="00BD4B4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Pr="001D34CC" w:rsidRDefault="00B93273" w:rsidP="001D34CC">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4"/>
                                <w:sz w:val="23"/>
                                <w:szCs w:val="23"/>
                              </w:rPr>
                              <w:t xml:space="preserve"> </w:t>
                            </w:r>
                            <w:proofErr w:type="spellStart"/>
                            <w:proofErr w:type="gram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z w:val="23"/>
                                <w:szCs w:val="23"/>
                              </w:rPr>
                              <w:t>м</w:t>
                            </w:r>
                            <w:proofErr w:type="spellEnd"/>
                            <w:proofErr w:type="gram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ктоб</w:t>
                            </w:r>
                            <w:r>
                              <w:rPr>
                                <w:rFonts w:ascii="Times New Roman" w:eastAsia="Times New Roman" w:hAnsi="Times New Roman" w:cs="Times New Roman"/>
                                <w:color w:val="000000"/>
                                <w:sz w:val="23"/>
                                <w:szCs w:val="23"/>
                              </w:rPr>
                              <w:t>е</w:t>
                            </w:r>
                            <w:proofErr w:type="spellEnd"/>
                            <w:r w:rsidR="001D34CC">
                              <w:rPr>
                                <w:rFonts w:ascii="Times New Roman" w:eastAsia="Times New Roman" w:hAnsi="Times New Roman" w:cs="Times New Roman"/>
                                <w:color w:val="000000"/>
                                <w:spacing w:val="3"/>
                                <w:sz w:val="23"/>
                                <w:szCs w:val="23"/>
                              </w:rPr>
                              <w:t xml:space="preserve"> </w:t>
                            </w:r>
                            <w:r w:rsidR="001D34CC">
                              <w:rPr>
                                <w:rFonts w:ascii="Times New Roman" w:eastAsia="Times New Roman" w:hAnsi="Times New Roman" w:cs="Times New Roman"/>
                                <w:color w:val="000000"/>
                                <w:spacing w:val="3"/>
                                <w:sz w:val="23"/>
                                <w:szCs w:val="23"/>
                                <w:lang w:val="kk-KZ"/>
                              </w:rPr>
                              <w:t>ЖШС</w:t>
                            </w:r>
                          </w:p>
                        </w:tc>
                      </w:tr>
                      <w:tr w:rsidR="00BD4B4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Pr="001D34CC" w:rsidRDefault="001D34CC">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ҚАЗАҚ</w:t>
                            </w:r>
                            <w:r w:rsidR="00B93273">
                              <w:rPr>
                                <w:rFonts w:ascii="Times New Roman" w:eastAsia="Times New Roman" w:hAnsi="Times New Roman" w:cs="Times New Roman"/>
                                <w:color w:val="000000"/>
                                <w:spacing w:val="5"/>
                                <w:sz w:val="23"/>
                                <w:szCs w:val="23"/>
                              </w:rPr>
                              <w:t>СТ</w:t>
                            </w:r>
                            <w:r w:rsidR="00B93273">
                              <w:rPr>
                                <w:rFonts w:ascii="Times New Roman" w:eastAsia="Times New Roman" w:hAnsi="Times New Roman" w:cs="Times New Roman"/>
                                <w:color w:val="000000"/>
                                <w:spacing w:val="6"/>
                                <w:sz w:val="23"/>
                                <w:szCs w:val="23"/>
                              </w:rPr>
                              <w:t>А</w:t>
                            </w:r>
                            <w:r w:rsidR="00B93273">
                              <w:rPr>
                                <w:rFonts w:ascii="Times New Roman" w:eastAsia="Times New Roman" w:hAnsi="Times New Roman" w:cs="Times New Roman"/>
                                <w:color w:val="000000"/>
                                <w:sz w:val="23"/>
                                <w:szCs w:val="23"/>
                              </w:rPr>
                              <w:t>Н</w:t>
                            </w:r>
                          </w:p>
                        </w:tc>
                      </w:tr>
                    </w:tbl>
                    <w:p w:rsidR="00BD0916" w:rsidRDefault="00BD0916"/>
                  </w:txbxContent>
                </v:textbox>
                <w10:wrap anchorx="page"/>
              </v:shape>
            </w:pict>
          </mc:Fallback>
        </mc:AlternateContent>
      </w:r>
      <w:r w:rsidR="001D34CC" w:rsidRPr="001D34CC">
        <w:rPr>
          <w:rFonts w:ascii="Times New Roman" w:eastAsia="Times New Roman" w:hAnsi="Times New Roman" w:cs="Times New Roman"/>
          <w:color w:val="000000"/>
          <w:spacing w:val="4"/>
          <w:w w:val="103"/>
          <w:sz w:val="26"/>
          <w:szCs w:val="26"/>
          <w:lang w:val="kk-KZ"/>
        </w:rPr>
        <w:t xml:space="preserve"> </w:t>
      </w:r>
      <w:r w:rsidR="001D34CC">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BD4B4F" w:rsidRDefault="00BD4B4F">
      <w:pPr>
        <w:spacing w:line="240" w:lineRule="exact"/>
        <w:rPr>
          <w:rFonts w:ascii="Times New Roman" w:eastAsia="Times New Roman" w:hAnsi="Times New Roman" w:cs="Times New Roman"/>
          <w:w w:val="103"/>
          <w:sz w:val="24"/>
          <w:szCs w:val="24"/>
        </w:rPr>
      </w:pPr>
    </w:p>
    <w:p w:rsidR="00BD4B4F" w:rsidRDefault="00BD4B4F">
      <w:pPr>
        <w:spacing w:after="2" w:line="140" w:lineRule="exact"/>
        <w:rPr>
          <w:rFonts w:ascii="Times New Roman" w:eastAsia="Times New Roman" w:hAnsi="Times New Roman" w:cs="Times New Roman"/>
          <w:w w:val="103"/>
          <w:sz w:val="14"/>
          <w:szCs w:val="14"/>
        </w:rPr>
      </w:pPr>
    </w:p>
    <w:p w:rsidR="00BD4B4F" w:rsidRDefault="00B93273">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1D34CC">
        <w:rPr>
          <w:rFonts w:ascii="Times New Roman" w:eastAsia="Times New Roman" w:hAnsi="Times New Roman" w:cs="Times New Roman"/>
          <w:color w:val="000000"/>
          <w:spacing w:val="11"/>
          <w:sz w:val="26"/>
          <w:szCs w:val="26"/>
          <w:lang w:val="kk-KZ"/>
        </w:rPr>
        <w:t>Рәсім туралы анықтамалық ақпарат</w:t>
      </w:r>
    </w:p>
    <w:p w:rsidR="00BD4B4F" w:rsidRDefault="00BD4B4F">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BD4B4F">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9327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BD4B4F" w:rsidRDefault="00BD4B4F">
      <w:pPr>
        <w:spacing w:after="3" w:line="220" w:lineRule="exact"/>
      </w:pPr>
    </w:p>
    <w:p w:rsidR="00BD4B4F" w:rsidRDefault="00B93273">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1D34CC">
        <w:rPr>
          <w:rFonts w:ascii="Times New Roman" w:eastAsia="Times New Roman" w:hAnsi="Times New Roman" w:cs="Times New Roman"/>
          <w:color w:val="000000"/>
          <w:spacing w:val="6"/>
          <w:w w:val="103"/>
          <w:sz w:val="26"/>
          <w:szCs w:val="26"/>
          <w:lang w:val="kk-KZ"/>
        </w:rPr>
        <w:t>Ғылыми талқылау</w:t>
      </w:r>
    </w:p>
    <w:p w:rsidR="00BD4B4F" w:rsidRDefault="00BD4B4F">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BD4B4F">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9327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BD4B4F">
        <w:trPr>
          <w:cantSplit/>
          <w:trHeight w:hRule="exact" w:val="411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after="4" w:line="240" w:lineRule="exact"/>
              <w:rPr>
                <w:sz w:val="24"/>
                <w:szCs w:val="24"/>
              </w:rPr>
            </w:pPr>
          </w:p>
          <w:p w:rsidR="00BD4B4F" w:rsidRDefault="00B932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after="15" w:line="200" w:lineRule="exact"/>
              <w:rPr>
                <w:sz w:val="20"/>
                <w:szCs w:val="20"/>
              </w:rPr>
            </w:pPr>
          </w:p>
          <w:p w:rsidR="00BD4B4F" w:rsidRDefault="001D34CC">
            <w:pPr>
              <w:widowControl w:val="0"/>
              <w:spacing w:line="240" w:lineRule="auto"/>
              <w:ind w:left="60" w:right="48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Белсенді субстанция ретінде</w:t>
            </w:r>
            <w:r>
              <w:rPr>
                <w:rFonts w:ascii="Times New Roman" w:eastAsia="Times New Roman" w:hAnsi="Times New Roman" w:cs="Times New Roman"/>
                <w:color w:val="000000"/>
                <w:sz w:val="23"/>
                <w:szCs w:val="23"/>
                <w:lang w:val="kk-KZ"/>
              </w:rPr>
              <w:t xml:space="preserve"> сутегінің тотығы </w:t>
            </w:r>
            <w:r>
              <w:rPr>
                <w:rFonts w:ascii="Times New Roman" w:eastAsia="Times New Roman" w:hAnsi="Times New Roman" w:cs="Times New Roman"/>
                <w:color w:val="000000"/>
                <w:sz w:val="23"/>
                <w:szCs w:val="23"/>
                <w:lang w:val="kk-KZ"/>
              </w:rPr>
              <w:t>пайдаланылады</w:t>
            </w:r>
            <w:r>
              <w:rPr>
                <w:rFonts w:ascii="Times New Roman" w:eastAsia="Times New Roman" w:hAnsi="Times New Roman" w:cs="Times New Roman"/>
                <w:color w:val="000000"/>
                <w:sz w:val="23"/>
                <w:szCs w:val="23"/>
              </w:rPr>
              <w:t>.</w:t>
            </w:r>
          </w:p>
          <w:p w:rsidR="00BD4B4F" w:rsidRDefault="00BD4B4F">
            <w:pPr>
              <w:spacing w:after="12" w:line="200" w:lineRule="exact"/>
              <w:rPr>
                <w:rFonts w:ascii="Times New Roman" w:eastAsia="Times New Roman" w:hAnsi="Times New Roman" w:cs="Times New Roman"/>
                <w:sz w:val="20"/>
                <w:szCs w:val="20"/>
              </w:rPr>
            </w:pPr>
          </w:p>
          <w:p w:rsidR="00BD4B4F" w:rsidRDefault="001D34CC">
            <w:pPr>
              <w:widowControl w:val="0"/>
              <w:tabs>
                <w:tab w:val="left" w:pos="1905"/>
                <w:tab w:val="left" w:pos="3087"/>
                <w:tab w:val="left" w:pos="3765"/>
                <w:tab w:val="left" w:pos="4560"/>
                <w:tab w:val="left" w:pos="5430"/>
              </w:tabs>
              <w:spacing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4"/>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B93273">
              <w:rPr>
                <w:rFonts w:ascii="Times New Roman" w:eastAsia="Times New Roman" w:hAnsi="Times New Roman" w:cs="Times New Roman"/>
                <w:color w:val="000000"/>
                <w:sz w:val="23"/>
                <w:szCs w:val="23"/>
              </w:rPr>
              <w:t>.</w:t>
            </w:r>
          </w:p>
          <w:p w:rsidR="00BD4B4F" w:rsidRDefault="00BD4B4F">
            <w:pPr>
              <w:spacing w:after="11" w:line="200" w:lineRule="exact"/>
              <w:rPr>
                <w:rFonts w:ascii="Times New Roman" w:eastAsia="Times New Roman" w:hAnsi="Times New Roman" w:cs="Times New Roman"/>
                <w:sz w:val="20"/>
                <w:szCs w:val="20"/>
              </w:rPr>
            </w:pPr>
          </w:p>
          <w:p w:rsidR="00BD4B4F" w:rsidRDefault="001D34CC">
            <w:pPr>
              <w:widowControl w:val="0"/>
              <w:spacing w:line="240" w:lineRule="auto"/>
              <w:ind w:left="60" w:right="17" w:firstLine="65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sidR="00B93273">
              <w:rPr>
                <w:rFonts w:ascii="Times New Roman" w:eastAsia="Times New Roman" w:hAnsi="Times New Roman" w:cs="Times New Roman"/>
                <w:color w:val="000000"/>
                <w:sz w:val="23"/>
                <w:szCs w:val="23"/>
              </w:rPr>
              <w:t>.</w:t>
            </w:r>
          </w:p>
        </w:tc>
      </w:tr>
    </w:tbl>
    <w:p w:rsidR="00BD4B4F" w:rsidRDefault="00BD4B4F">
      <w:pPr>
        <w:sectPr w:rsidR="00BD4B4F">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BD4B4F">
        <w:trPr>
          <w:cantSplit/>
          <w:trHeight w:hRule="exact" w:val="395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after="5" w:line="160" w:lineRule="exact"/>
              <w:rPr>
                <w:sz w:val="16"/>
                <w:szCs w:val="16"/>
              </w:rPr>
            </w:pPr>
          </w:p>
          <w:p w:rsidR="00BD4B4F" w:rsidRDefault="00B932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after="15" w:line="200" w:lineRule="exact"/>
              <w:rPr>
                <w:sz w:val="20"/>
                <w:szCs w:val="20"/>
              </w:rPr>
            </w:pPr>
          </w:p>
          <w:p w:rsidR="00BD4B4F" w:rsidRDefault="001D34CC" w:rsidP="001D34CC">
            <w:pPr>
              <w:widowControl w:val="0"/>
              <w:spacing w:line="240" w:lineRule="auto"/>
              <w:ind w:left="60" w:right="-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 xml:space="preserve">Қосымша зат ретінде натрий бензоаты және тазартылған су пайдаланылады. </w:t>
            </w: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sidR="00B93273">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5"/>
                <w:sz w:val="23"/>
                <w:szCs w:val="23"/>
              </w:rPr>
              <w:t xml:space="preserve"> </w:t>
            </w:r>
            <w:r w:rsidR="00B93273">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pacing w:val="-5"/>
                <w:sz w:val="23"/>
                <w:szCs w:val="23"/>
                <w:lang w:val="kk-KZ"/>
              </w:rPr>
              <w:t>ҚР МФ</w:t>
            </w:r>
            <w:r w:rsidR="00B93273">
              <w:rPr>
                <w:rFonts w:ascii="Times New Roman" w:eastAsia="Times New Roman" w:hAnsi="Times New Roman" w:cs="Times New Roman"/>
                <w:color w:val="000000"/>
                <w:sz w:val="23"/>
                <w:szCs w:val="23"/>
              </w:rPr>
              <w:t>).</w:t>
            </w:r>
            <w:r w:rsidR="00B93273">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B93273">
              <w:rPr>
                <w:rFonts w:ascii="Times New Roman" w:eastAsia="Times New Roman" w:hAnsi="Times New Roman" w:cs="Times New Roman"/>
                <w:color w:val="000000"/>
                <w:sz w:val="23"/>
                <w:szCs w:val="23"/>
              </w:rPr>
              <w:t>.</w:t>
            </w:r>
          </w:p>
        </w:tc>
      </w:tr>
      <w:tr w:rsidR="00BD4B4F">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BD4B4F" w:rsidRDefault="00B9327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BD4B4F">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BD4B4F" w:rsidRDefault="00BD4B4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tabs>
                <w:tab w:val="left" w:pos="1313"/>
                <w:tab w:val="left" w:pos="2169"/>
                <w:tab w:val="left" w:pos="2480"/>
                <w:tab w:val="left" w:pos="3430"/>
                <w:tab w:val="left" w:pos="3874"/>
                <w:tab w:val="left" w:pos="4355"/>
                <w:tab w:val="left" w:pos="5192"/>
                <w:tab w:val="left" w:pos="5568"/>
              </w:tabs>
              <w:spacing w:before="3" w:line="240" w:lineRule="auto"/>
              <w:ind w:left="60" w:right="20" w:firstLine="12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B93273">
              <w:rPr>
                <w:rFonts w:ascii="Times New Roman" w:eastAsia="Times New Roman" w:hAnsi="Times New Roman" w:cs="Times New Roman"/>
                <w:color w:val="000000"/>
                <w:sz w:val="23"/>
                <w:szCs w:val="23"/>
              </w:rPr>
              <w:t>.</w:t>
            </w:r>
          </w:p>
        </w:tc>
      </w:tr>
      <w:tr w:rsidR="00BD4B4F">
        <w:trPr>
          <w:cantSplit/>
          <w:trHeight w:hRule="exact" w:val="2630"/>
        </w:trPr>
        <w:tc>
          <w:tcPr>
            <w:tcW w:w="680" w:type="dxa"/>
            <w:vMerge/>
            <w:tcBorders>
              <w:left w:val="single" w:sz="4" w:space="0" w:color="000000"/>
              <w:right w:val="single" w:sz="4" w:space="0" w:color="000000"/>
            </w:tcBorders>
            <w:tcMar>
              <w:top w:w="0" w:type="dxa"/>
              <w:left w:w="0" w:type="dxa"/>
              <w:bottom w:w="0" w:type="dxa"/>
              <w:right w:w="0" w:type="dxa"/>
            </w:tcMar>
          </w:tcPr>
          <w:p w:rsidR="00BD4B4F" w:rsidRDefault="00BD4B4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rsidP="001D34CC">
            <w:pPr>
              <w:widowControl w:val="0"/>
              <w:tabs>
                <w:tab w:val="left" w:pos="1762"/>
                <w:tab w:val="left" w:pos="3310"/>
                <w:tab w:val="left" w:pos="4764"/>
                <w:tab w:val="left" w:pos="5859"/>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w:t>
            </w:r>
            <w:r w:rsidR="00B93273">
              <w:rPr>
                <w:rFonts w:ascii="Times New Roman" w:eastAsia="Times New Roman" w:hAnsi="Times New Roman" w:cs="Times New Roman"/>
                <w:color w:val="000000"/>
                <w:sz w:val="23"/>
                <w:szCs w:val="23"/>
              </w:rPr>
              <w:t>.</w:t>
            </w:r>
          </w:p>
          <w:p w:rsidR="00BD4B4F" w:rsidRDefault="00BD4B4F">
            <w:pPr>
              <w:spacing w:after="11" w:line="200" w:lineRule="exact"/>
              <w:rPr>
                <w:rFonts w:ascii="Times New Roman" w:eastAsia="Times New Roman" w:hAnsi="Times New Roman" w:cs="Times New Roman"/>
                <w:sz w:val="20"/>
                <w:szCs w:val="20"/>
              </w:rPr>
            </w:pPr>
          </w:p>
          <w:p w:rsidR="00BD4B4F" w:rsidRDefault="001D34CC">
            <w:pPr>
              <w:widowControl w:val="0"/>
              <w:tabs>
                <w:tab w:val="left" w:pos="2164"/>
                <w:tab w:val="left" w:pos="2954"/>
                <w:tab w:val="left" w:pos="3929"/>
                <w:tab w:val="left" w:pos="4384"/>
                <w:tab w:val="left" w:pos="5162"/>
                <w:tab w:val="left" w:pos="5856"/>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B93273">
              <w:rPr>
                <w:rFonts w:ascii="Times New Roman" w:eastAsia="Times New Roman" w:hAnsi="Times New Roman" w:cs="Times New Roman"/>
                <w:color w:val="000000"/>
                <w:sz w:val="23"/>
                <w:szCs w:val="23"/>
              </w:rPr>
              <w:t>.</w:t>
            </w:r>
          </w:p>
        </w:tc>
      </w:tr>
      <w:tr w:rsidR="00BD4B4F" w:rsidTr="001D34CC">
        <w:trPr>
          <w:cantSplit/>
          <w:trHeight w:hRule="exact" w:val="3966"/>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34CC" w:rsidRDefault="001D34CC" w:rsidP="001D34CC">
            <w:pPr>
              <w:widowControl w:val="0"/>
              <w:spacing w:line="240" w:lineRule="auto"/>
              <w:ind w:left="60" w:right="29"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w:t>
            </w:r>
          </w:p>
          <w:p w:rsidR="001D34CC" w:rsidRDefault="001D34CC" w:rsidP="001D34CC">
            <w:pPr>
              <w:spacing w:after="12" w:line="200" w:lineRule="exact"/>
              <w:rPr>
                <w:rFonts w:ascii="Times New Roman" w:eastAsia="Times New Roman" w:hAnsi="Times New Roman" w:cs="Times New Roman"/>
                <w:sz w:val="20"/>
                <w:szCs w:val="20"/>
              </w:rPr>
            </w:pPr>
          </w:p>
          <w:p w:rsidR="001D34CC" w:rsidRDefault="001D34CC" w:rsidP="001D34CC">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1D34CC" w:rsidRDefault="001D34CC" w:rsidP="001D34CC">
            <w:pPr>
              <w:spacing w:after="12" w:line="200" w:lineRule="exact"/>
              <w:rPr>
                <w:rFonts w:ascii="Times New Roman" w:eastAsia="Times New Roman" w:hAnsi="Times New Roman" w:cs="Times New Roman"/>
                <w:sz w:val="20"/>
                <w:szCs w:val="20"/>
              </w:rPr>
            </w:pPr>
          </w:p>
          <w:p w:rsidR="001D34CC" w:rsidRPr="00694674" w:rsidRDefault="001D34CC" w:rsidP="001D34CC">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1D34CC" w:rsidRDefault="001D34CC" w:rsidP="001D34CC">
            <w:pPr>
              <w:spacing w:after="12" w:line="200" w:lineRule="exact"/>
              <w:rPr>
                <w:rFonts w:ascii="Times New Roman" w:eastAsia="Times New Roman" w:hAnsi="Times New Roman" w:cs="Times New Roman"/>
                <w:sz w:val="20"/>
                <w:szCs w:val="20"/>
              </w:rPr>
            </w:pPr>
          </w:p>
          <w:p w:rsidR="001D34CC" w:rsidRDefault="001D34CC" w:rsidP="001D34CC">
            <w:pPr>
              <w:widowControl w:val="0"/>
              <w:tabs>
                <w:tab w:val="left" w:pos="1155"/>
                <w:tab w:val="left" w:pos="1749"/>
                <w:tab w:val="left" w:pos="3352"/>
                <w:tab w:val="left" w:pos="5124"/>
              </w:tabs>
              <w:spacing w:line="240" w:lineRule="auto"/>
              <w:ind w:left="60" w:right="-18" w:firstLine="60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p>
          <w:p w:rsidR="001D34CC" w:rsidRDefault="001D34CC" w:rsidP="001D34CC">
            <w:pPr>
              <w:spacing w:after="12" w:line="200" w:lineRule="exact"/>
              <w:rPr>
                <w:rFonts w:ascii="Times New Roman" w:eastAsia="Times New Roman" w:hAnsi="Times New Roman" w:cs="Times New Roman"/>
                <w:sz w:val="20"/>
                <w:szCs w:val="20"/>
              </w:rPr>
            </w:pPr>
          </w:p>
          <w:p w:rsidR="00BD4B4F" w:rsidRDefault="001D34CC" w:rsidP="001D34CC">
            <w:pPr>
              <w:widowControl w:val="0"/>
              <w:tabs>
                <w:tab w:val="left" w:pos="1120"/>
                <w:tab w:val="left" w:pos="1715"/>
                <w:tab w:val="left" w:pos="3332"/>
                <w:tab w:val="left" w:pos="5119"/>
              </w:tabs>
              <w:spacing w:line="240" w:lineRule="auto"/>
              <w:ind w:left="60" w:right="-12" w:firstLine="55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 xml:space="preserve">Препараттың тұрақтылығын зерттеу нәтижелері мәлімделген </w:t>
            </w:r>
            <w:r>
              <w:rPr>
                <w:rFonts w:ascii="Times New Roman" w:eastAsia="Times New Roman" w:hAnsi="Times New Roman" w:cs="Times New Roman"/>
                <w:color w:val="000000"/>
                <w:spacing w:val="5"/>
                <w:sz w:val="23"/>
                <w:szCs w:val="23"/>
                <w:lang w:val="kk-KZ"/>
              </w:rPr>
              <w:t xml:space="preserve">2 жыл </w:t>
            </w:r>
            <w:r>
              <w:rPr>
                <w:rFonts w:ascii="Times New Roman" w:eastAsia="Times New Roman" w:hAnsi="Times New Roman" w:cs="Times New Roman"/>
                <w:color w:val="000000"/>
                <w:spacing w:val="5"/>
                <w:sz w:val="23"/>
                <w:szCs w:val="23"/>
                <w:lang w:val="kk-KZ"/>
              </w:rPr>
              <w:t>сақтау мерзімін растайды</w:t>
            </w:r>
            <w:r w:rsidR="00B93273">
              <w:rPr>
                <w:rFonts w:ascii="Times New Roman" w:eastAsia="Times New Roman" w:hAnsi="Times New Roman" w:cs="Times New Roman"/>
                <w:color w:val="000000"/>
                <w:sz w:val="23"/>
                <w:szCs w:val="23"/>
              </w:rPr>
              <w:t>.</w:t>
            </w:r>
          </w:p>
          <w:p w:rsidR="00BD4B4F" w:rsidRDefault="00BD4B4F">
            <w:pPr>
              <w:spacing w:after="11" w:line="200" w:lineRule="exact"/>
              <w:rPr>
                <w:rFonts w:ascii="Times New Roman" w:eastAsia="Times New Roman" w:hAnsi="Times New Roman" w:cs="Times New Roman"/>
                <w:sz w:val="20"/>
                <w:szCs w:val="20"/>
              </w:rPr>
            </w:pPr>
          </w:p>
          <w:p w:rsidR="00BD4B4F" w:rsidRDefault="00BD4B4F">
            <w:pPr>
              <w:widowControl w:val="0"/>
              <w:spacing w:line="240" w:lineRule="auto"/>
              <w:ind w:left="60" w:right="-16" w:firstLine="673"/>
              <w:rPr>
                <w:rFonts w:ascii="Times New Roman" w:eastAsia="Times New Roman" w:hAnsi="Times New Roman" w:cs="Times New Roman"/>
                <w:color w:val="000000"/>
                <w:sz w:val="23"/>
                <w:szCs w:val="23"/>
              </w:rPr>
            </w:pPr>
          </w:p>
        </w:tc>
      </w:tr>
      <w:tr w:rsidR="00BD4B4F">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line="240" w:lineRule="exact"/>
              <w:rPr>
                <w:sz w:val="24"/>
                <w:szCs w:val="24"/>
              </w:rPr>
            </w:pPr>
          </w:p>
          <w:p w:rsidR="00BD4B4F" w:rsidRDefault="00BD4B4F">
            <w:pPr>
              <w:spacing w:after="10" w:line="140" w:lineRule="exact"/>
              <w:rPr>
                <w:sz w:val="14"/>
                <w:szCs w:val="14"/>
              </w:rPr>
            </w:pPr>
          </w:p>
          <w:p w:rsidR="00BD4B4F" w:rsidRDefault="00B932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after="14" w:line="200" w:lineRule="exact"/>
              <w:rPr>
                <w:sz w:val="20"/>
                <w:szCs w:val="20"/>
              </w:rPr>
            </w:pPr>
          </w:p>
          <w:p w:rsidR="00BD4B4F" w:rsidRDefault="001D34CC">
            <w:pPr>
              <w:widowControl w:val="0"/>
              <w:spacing w:line="240" w:lineRule="auto"/>
              <w:ind w:left="60" w:right="126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Клиникаға дейінгі зерттеулер бойынша әдеби шолу ұсынылған</w:t>
            </w:r>
            <w:r w:rsidR="00B93273">
              <w:rPr>
                <w:rFonts w:ascii="Times New Roman" w:eastAsia="Times New Roman" w:hAnsi="Times New Roman" w:cs="Times New Roman"/>
                <w:color w:val="000000"/>
                <w:sz w:val="23"/>
                <w:szCs w:val="23"/>
              </w:rPr>
              <w:t>.</w:t>
            </w:r>
          </w:p>
        </w:tc>
      </w:tr>
      <w:tr w:rsidR="00BD4B4F">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line="240" w:lineRule="exact"/>
              <w:rPr>
                <w:sz w:val="24"/>
                <w:szCs w:val="24"/>
              </w:rPr>
            </w:pPr>
          </w:p>
          <w:p w:rsidR="00BD4B4F" w:rsidRDefault="00BD4B4F">
            <w:pPr>
              <w:spacing w:after="10" w:line="140" w:lineRule="exact"/>
              <w:rPr>
                <w:sz w:val="14"/>
                <w:szCs w:val="14"/>
              </w:rPr>
            </w:pPr>
          </w:p>
          <w:p w:rsidR="00BD4B4F" w:rsidRDefault="00B932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after="14" w:line="200" w:lineRule="exact"/>
              <w:rPr>
                <w:sz w:val="20"/>
                <w:szCs w:val="20"/>
              </w:rPr>
            </w:pPr>
          </w:p>
          <w:p w:rsidR="00BD4B4F" w:rsidRDefault="001D34CC" w:rsidP="001D34CC">
            <w:pPr>
              <w:widowControl w:val="0"/>
              <w:spacing w:line="240" w:lineRule="auto"/>
              <w:ind w:left="60" w:right="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Клиника</w:t>
            </w:r>
            <w:r>
              <w:rPr>
                <w:rFonts w:ascii="Times New Roman" w:eastAsia="Times New Roman" w:hAnsi="Times New Roman" w:cs="Times New Roman"/>
                <w:color w:val="000000"/>
                <w:spacing w:val="2"/>
                <w:sz w:val="23"/>
                <w:szCs w:val="23"/>
                <w:lang w:val="kk-KZ"/>
              </w:rPr>
              <w:t>лық</w:t>
            </w:r>
            <w:r>
              <w:rPr>
                <w:rFonts w:ascii="Times New Roman" w:eastAsia="Times New Roman" w:hAnsi="Times New Roman" w:cs="Times New Roman"/>
                <w:color w:val="000000"/>
                <w:spacing w:val="2"/>
                <w:sz w:val="23"/>
                <w:szCs w:val="23"/>
                <w:lang w:val="kk-KZ"/>
              </w:rPr>
              <w:t xml:space="preserve"> зерттеулер бойынша әдеби шолу ұсынылған</w:t>
            </w:r>
            <w:r w:rsidR="00B93273">
              <w:rPr>
                <w:rFonts w:ascii="Times New Roman" w:eastAsia="Times New Roman" w:hAnsi="Times New Roman" w:cs="Times New Roman"/>
                <w:color w:val="000000"/>
                <w:sz w:val="23"/>
                <w:szCs w:val="23"/>
              </w:rPr>
              <w:t>.</w:t>
            </w:r>
          </w:p>
        </w:tc>
      </w:tr>
    </w:tbl>
    <w:p w:rsidR="00BD4B4F" w:rsidRDefault="00BD4B4F">
      <w:pPr>
        <w:sectPr w:rsidR="00BD4B4F">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BD4B4F">
        <w:trPr>
          <w:cantSplit/>
          <w:trHeight w:hRule="exact" w:val="205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line="240" w:lineRule="exact"/>
              <w:rPr>
                <w:sz w:val="24"/>
                <w:szCs w:val="24"/>
              </w:rPr>
            </w:pPr>
          </w:p>
          <w:p w:rsidR="00BD4B4F" w:rsidRDefault="00BD4B4F">
            <w:pPr>
              <w:spacing w:after="15" w:line="160" w:lineRule="exact"/>
              <w:rPr>
                <w:sz w:val="16"/>
                <w:szCs w:val="16"/>
              </w:rPr>
            </w:pPr>
          </w:p>
          <w:p w:rsidR="00BD4B4F" w:rsidRDefault="00B932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after="15" w:line="200" w:lineRule="exact"/>
              <w:rPr>
                <w:sz w:val="20"/>
                <w:szCs w:val="20"/>
              </w:rPr>
            </w:pPr>
          </w:p>
          <w:p w:rsidR="001D34CC" w:rsidRDefault="001D34CC" w:rsidP="001D34CC">
            <w:pPr>
              <w:widowControl w:val="0"/>
              <w:spacing w:line="240" w:lineRule="auto"/>
              <w:ind w:left="60" w:right="34"/>
              <w:rPr>
                <w:rFonts w:ascii="Times New Roman" w:eastAsia="Times New Roman" w:hAnsi="Times New Roman" w:cs="Times New Roman"/>
                <w:color w:val="000000"/>
                <w:sz w:val="23"/>
                <w:szCs w:val="23"/>
              </w:rPr>
            </w:pPr>
            <w:r w:rsidRPr="00DA264E">
              <w:rPr>
                <w:rFonts w:ascii="Times New Roman" w:hAnsi="Times New Roman" w:cs="Times New Roman"/>
                <w:sz w:val="23"/>
                <w:szCs w:val="23"/>
                <w:lang w:val="kk-KZ"/>
              </w:rPr>
              <w:t>Дәрігердің тағайындауына сәйкес қолданған және нұсқаулықты сақтаған жағдайда пайда/қауіп арақатынасы жағымды</w:t>
            </w:r>
            <w:r>
              <w:rPr>
                <w:rFonts w:ascii="Times New Roman" w:eastAsia="Times New Roman" w:hAnsi="Times New Roman" w:cs="Times New Roman"/>
                <w:color w:val="000000"/>
                <w:sz w:val="23"/>
                <w:szCs w:val="23"/>
              </w:rPr>
              <w:t>.</w:t>
            </w:r>
          </w:p>
          <w:p w:rsidR="001D34CC" w:rsidRDefault="001D34CC" w:rsidP="001D34CC">
            <w:pPr>
              <w:spacing w:after="12" w:line="200" w:lineRule="exact"/>
              <w:rPr>
                <w:rFonts w:ascii="Times New Roman" w:eastAsia="Times New Roman" w:hAnsi="Times New Roman" w:cs="Times New Roman"/>
                <w:sz w:val="20"/>
                <w:szCs w:val="20"/>
              </w:rPr>
            </w:pPr>
          </w:p>
          <w:p w:rsidR="00BD4B4F" w:rsidRDefault="001D34CC" w:rsidP="001D34CC">
            <w:pPr>
              <w:widowControl w:val="0"/>
              <w:spacing w:line="240" w:lineRule="auto"/>
              <w:ind w:left="60" w:right="-17"/>
              <w:rPr>
                <w:rFonts w:ascii="Times New Roman" w:eastAsia="Times New Roman" w:hAnsi="Times New Roman" w:cs="Times New Roman"/>
                <w:color w:val="000000"/>
                <w:sz w:val="23"/>
                <w:szCs w:val="23"/>
              </w:rPr>
            </w:pPr>
            <w:r w:rsidRPr="00DA264E">
              <w:rPr>
                <w:rFonts w:ascii="Times New Roman" w:hAnsi="Times New Roman" w:cs="Times New Roman"/>
                <w:sz w:val="23"/>
                <w:szCs w:val="23"/>
                <w:lang w:val="kk-KZ"/>
              </w:rPr>
              <w:t>Пайда/қауіп арақатынасын бағалауды ескере отырып</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2"/>
                <w:sz w:val="23"/>
                <w:szCs w:val="23"/>
                <w:lang w:val="kk-KZ"/>
              </w:rPr>
              <w:t>препаратты препараттың компоненттеріне жоғары сезімталдық кезінде ұсынылмайды.</w:t>
            </w:r>
          </w:p>
        </w:tc>
      </w:tr>
      <w:tr w:rsidR="00BD4B4F">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BD4B4F" w:rsidRPr="001D34CC" w:rsidRDefault="00B9327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proofErr w:type="spellEnd"/>
            <w:r>
              <w:rPr>
                <w:rFonts w:ascii="Times New Roman" w:eastAsia="Times New Roman" w:hAnsi="Times New Roman" w:cs="Times New Roman"/>
                <w:color w:val="000000"/>
                <w:spacing w:val="1"/>
                <w:sz w:val="23"/>
                <w:szCs w:val="23"/>
                <w:lang w:val="kk-KZ"/>
              </w:rPr>
              <w:t>логиялық қадағалау</w:t>
            </w:r>
          </w:p>
        </w:tc>
      </w:tr>
      <w:tr w:rsidR="00BD4B4F">
        <w:trPr>
          <w:cantSplit/>
          <w:trHeight w:hRule="exact" w:val="6451"/>
        </w:trPr>
        <w:tc>
          <w:tcPr>
            <w:tcW w:w="680" w:type="dxa"/>
            <w:vMerge/>
            <w:tcBorders>
              <w:left w:val="single" w:sz="4" w:space="0" w:color="000000"/>
              <w:right w:val="single" w:sz="4" w:space="0" w:color="000000"/>
            </w:tcBorders>
            <w:tcMar>
              <w:top w:w="0" w:type="dxa"/>
              <w:left w:w="0" w:type="dxa"/>
              <w:bottom w:w="0" w:type="dxa"/>
              <w:right w:w="0" w:type="dxa"/>
            </w:tcMar>
          </w:tcPr>
          <w:p w:rsidR="00BD4B4F" w:rsidRDefault="00BD4B4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BD4B4F" w:rsidRDefault="00BD4B4F">
            <w:pPr>
              <w:spacing w:after="14" w:line="200" w:lineRule="exact"/>
              <w:rPr>
                <w:sz w:val="20"/>
                <w:szCs w:val="20"/>
              </w:rPr>
            </w:pPr>
          </w:p>
          <w:p w:rsidR="00BD4B4F" w:rsidRDefault="00DA6CEF">
            <w:pPr>
              <w:widowControl w:val="0"/>
              <w:spacing w:line="240" w:lineRule="auto"/>
              <w:ind w:left="60" w:right="3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 xml:space="preserve">«ТК Фарм Актобе» ЖШС дәрілік заттардың қауіпсіздігін тіркеуден кейінгі бақылау бойынша міндеттер мен тапсырмаларын орындау үшін фармакологиялық қадағалау жүйесі бар екенін растайды.   </w:t>
            </w:r>
            <w:bookmarkStart w:id="0" w:name="_GoBack"/>
            <w:bookmarkEnd w:id="0"/>
          </w:p>
          <w:p w:rsidR="00BD4B4F" w:rsidRDefault="00BD4B4F">
            <w:pPr>
              <w:spacing w:after="12" w:line="200" w:lineRule="exact"/>
              <w:rPr>
                <w:rFonts w:ascii="Times New Roman" w:eastAsia="Times New Roman" w:hAnsi="Times New Roman" w:cs="Times New Roman"/>
                <w:sz w:val="20"/>
                <w:szCs w:val="20"/>
              </w:rPr>
            </w:pPr>
          </w:p>
          <w:p w:rsidR="00BD4B4F" w:rsidRDefault="00DA6CEF">
            <w:pPr>
              <w:widowControl w:val="0"/>
              <w:spacing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мастер-файлы мына мекенжайда сақталады</w:t>
            </w:r>
            <w:r w:rsidR="00B93273">
              <w:rPr>
                <w:rFonts w:ascii="Times New Roman" w:eastAsia="Times New Roman" w:hAnsi="Times New Roman" w:cs="Times New Roman"/>
                <w:color w:val="000000"/>
                <w:sz w:val="23"/>
                <w:szCs w:val="23"/>
              </w:rPr>
              <w:t>:</w:t>
            </w:r>
            <w:r w:rsidR="00B93273">
              <w:rPr>
                <w:rFonts w:ascii="Times New Roman" w:eastAsia="Times New Roman" w:hAnsi="Times New Roman" w:cs="Times New Roman"/>
                <w:color w:val="000000"/>
                <w:spacing w:val="7"/>
                <w:sz w:val="23"/>
                <w:szCs w:val="23"/>
              </w:rPr>
              <w:t xml:space="preserve"> </w:t>
            </w:r>
            <w:r w:rsidR="00B93273">
              <w:rPr>
                <w:rFonts w:ascii="Times New Roman" w:eastAsia="Times New Roman" w:hAnsi="Times New Roman" w:cs="Times New Roman"/>
                <w:color w:val="000000"/>
                <w:spacing w:val="1"/>
                <w:sz w:val="23"/>
                <w:szCs w:val="23"/>
              </w:rPr>
              <w:t>0</w:t>
            </w:r>
            <w:r w:rsidR="00B93273">
              <w:rPr>
                <w:rFonts w:ascii="Times New Roman" w:eastAsia="Times New Roman" w:hAnsi="Times New Roman" w:cs="Times New Roman"/>
                <w:color w:val="000000"/>
                <w:sz w:val="23"/>
                <w:szCs w:val="23"/>
              </w:rPr>
              <w:t>3</w:t>
            </w:r>
            <w:r w:rsidR="00B93273">
              <w:rPr>
                <w:rFonts w:ascii="Times New Roman" w:eastAsia="Times New Roman" w:hAnsi="Times New Roman" w:cs="Times New Roman"/>
                <w:color w:val="000000"/>
                <w:spacing w:val="1"/>
                <w:sz w:val="23"/>
                <w:szCs w:val="23"/>
              </w:rPr>
              <w:t>0</w:t>
            </w:r>
            <w:r w:rsidR="00B93273">
              <w:rPr>
                <w:rFonts w:ascii="Times New Roman" w:eastAsia="Times New Roman" w:hAnsi="Times New Roman" w:cs="Times New Roman"/>
                <w:color w:val="000000"/>
                <w:sz w:val="23"/>
                <w:szCs w:val="23"/>
              </w:rPr>
              <w:t xml:space="preserve">003 </w:t>
            </w:r>
            <w:r>
              <w:rPr>
                <w:rFonts w:ascii="Times New Roman" w:eastAsia="Times New Roman" w:hAnsi="Times New Roman" w:cs="Times New Roman"/>
                <w:color w:val="000000"/>
                <w:sz w:val="23"/>
                <w:szCs w:val="23"/>
                <w:lang w:val="kk-KZ"/>
              </w:rPr>
              <w:t>Қ</w:t>
            </w:r>
            <w:r w:rsidR="00B93273">
              <w:rPr>
                <w:rFonts w:ascii="Times New Roman" w:eastAsia="Times New Roman" w:hAnsi="Times New Roman" w:cs="Times New Roman"/>
                <w:color w:val="000000"/>
                <w:spacing w:val="3"/>
                <w:sz w:val="23"/>
                <w:szCs w:val="23"/>
              </w:rPr>
              <w:t>Р</w:t>
            </w:r>
            <w:r w:rsidR="00B93273">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Ақтөбе</w:t>
            </w:r>
            <w:proofErr w:type="spellEnd"/>
            <w:r>
              <w:rPr>
                <w:rFonts w:ascii="Times New Roman" w:eastAsia="Times New Roman" w:hAnsi="Times New Roman" w:cs="Times New Roman"/>
                <w:color w:val="000000"/>
                <w:spacing w:val="4"/>
                <w:sz w:val="23"/>
                <w:szCs w:val="23"/>
                <w:lang w:val="kk-KZ"/>
              </w:rPr>
              <w:t xml:space="preserve"> қ-сы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ов</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5"/>
                <w:sz w:val="23"/>
                <w:szCs w:val="23"/>
                <w:lang w:val="kk-KZ"/>
              </w:rPr>
              <w:t>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3"/>
                <w:sz w:val="23"/>
                <w:szCs w:val="23"/>
              </w:rPr>
              <w:t>тиха</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proofErr w:type="spellEnd"/>
            <w:r>
              <w:rPr>
                <w:rFonts w:ascii="Times New Roman" w:eastAsia="Times New Roman" w:hAnsi="Times New Roman" w:cs="Times New Roman"/>
                <w:color w:val="000000"/>
                <w:spacing w:val="2"/>
                <w:sz w:val="23"/>
                <w:szCs w:val="23"/>
                <w:lang w:val="kk-KZ"/>
              </w:rPr>
              <w:t xml:space="preserve"> ауылы</w:t>
            </w:r>
            <w:r>
              <w:rPr>
                <w:rFonts w:ascii="Times New Roman" w:eastAsia="Times New Roman" w:hAnsi="Times New Roman" w:cs="Times New Roman"/>
                <w:color w:val="000000"/>
                <w:sz w:val="23"/>
                <w:szCs w:val="23"/>
              </w:rPr>
              <w:t>, 46</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pacing w:val="1"/>
                <w:sz w:val="23"/>
                <w:szCs w:val="23"/>
                <w:lang w:val="kk-KZ"/>
              </w:rPr>
              <w:t>-уч</w:t>
            </w:r>
          </w:p>
          <w:p w:rsidR="00BD4B4F" w:rsidRDefault="00BD4B4F">
            <w:pPr>
              <w:spacing w:after="12" w:line="200" w:lineRule="exact"/>
              <w:rPr>
                <w:rFonts w:ascii="Times New Roman" w:eastAsia="Times New Roman" w:hAnsi="Times New Roman" w:cs="Times New Roman"/>
                <w:sz w:val="20"/>
                <w:szCs w:val="20"/>
              </w:rPr>
            </w:pPr>
          </w:p>
          <w:p w:rsidR="00BD4B4F" w:rsidRDefault="00DA6CEF">
            <w:pPr>
              <w:widowControl w:val="0"/>
              <w:spacing w:line="240" w:lineRule="auto"/>
              <w:ind w:left="60" w:right="35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r>
              <w:rPr>
                <w:rFonts w:ascii="Times New Roman" w:eastAsia="Times New Roman" w:hAnsi="Times New Roman" w:cs="Times New Roman"/>
                <w:color w:val="000000"/>
                <w:spacing w:val="-1"/>
                <w:sz w:val="23"/>
                <w:szCs w:val="23"/>
                <w:lang w:val="kk-KZ"/>
              </w:rPr>
              <w:t>ға жауапты уәкілетті тұлға</w:t>
            </w:r>
            <w:r>
              <w:rPr>
                <w:rFonts w:ascii="Times New Roman" w:eastAsia="Times New Roman" w:hAnsi="Times New Roman" w:cs="Times New Roman"/>
                <w:color w:val="000000"/>
                <w:spacing w:val="-1"/>
                <w:sz w:val="23"/>
                <w:szCs w:val="23"/>
                <w:lang w:val="kk-KZ"/>
              </w:rPr>
              <w:t xml:space="preserve"> </w:t>
            </w:r>
            <w:r w:rsidR="00B93273">
              <w:rPr>
                <w:rFonts w:ascii="Times New Roman" w:eastAsia="Times New Roman" w:hAnsi="Times New Roman" w:cs="Times New Roman"/>
                <w:color w:val="000000"/>
                <w:sz w:val="23"/>
                <w:szCs w:val="23"/>
              </w:rPr>
              <w:t>-</w:t>
            </w:r>
            <w:proofErr w:type="spellStart"/>
            <w:r w:rsidR="00B93273">
              <w:rPr>
                <w:rFonts w:ascii="Times New Roman" w:eastAsia="Times New Roman" w:hAnsi="Times New Roman" w:cs="Times New Roman"/>
                <w:color w:val="000000"/>
                <w:spacing w:val="2"/>
                <w:sz w:val="23"/>
                <w:szCs w:val="23"/>
              </w:rPr>
              <w:t>Ис</w:t>
            </w:r>
            <w:r w:rsidR="00B93273">
              <w:rPr>
                <w:rFonts w:ascii="Times New Roman" w:eastAsia="Times New Roman" w:hAnsi="Times New Roman" w:cs="Times New Roman"/>
                <w:color w:val="000000"/>
                <w:spacing w:val="3"/>
                <w:sz w:val="23"/>
                <w:szCs w:val="23"/>
              </w:rPr>
              <w:t>м</w:t>
            </w:r>
            <w:r w:rsidR="00B93273">
              <w:rPr>
                <w:rFonts w:ascii="Times New Roman" w:eastAsia="Times New Roman" w:hAnsi="Times New Roman" w:cs="Times New Roman"/>
                <w:color w:val="000000"/>
                <w:spacing w:val="1"/>
                <w:sz w:val="23"/>
                <w:szCs w:val="23"/>
              </w:rPr>
              <w:t>а</w:t>
            </w:r>
            <w:r w:rsidR="00B93273">
              <w:rPr>
                <w:rFonts w:ascii="Times New Roman" w:eastAsia="Times New Roman" w:hAnsi="Times New Roman" w:cs="Times New Roman"/>
                <w:color w:val="000000"/>
                <w:spacing w:val="2"/>
                <w:sz w:val="23"/>
                <w:szCs w:val="23"/>
              </w:rPr>
              <w:t>г</w:t>
            </w:r>
            <w:r w:rsidR="00B93273">
              <w:rPr>
                <w:rFonts w:ascii="Times New Roman" w:eastAsia="Times New Roman" w:hAnsi="Times New Roman" w:cs="Times New Roman"/>
                <w:color w:val="000000"/>
                <w:spacing w:val="1"/>
                <w:sz w:val="23"/>
                <w:szCs w:val="23"/>
              </w:rPr>
              <w:t>а</w:t>
            </w:r>
            <w:r w:rsidR="00B93273">
              <w:rPr>
                <w:rFonts w:ascii="Times New Roman" w:eastAsia="Times New Roman" w:hAnsi="Times New Roman" w:cs="Times New Roman"/>
                <w:color w:val="000000"/>
                <w:spacing w:val="3"/>
                <w:sz w:val="23"/>
                <w:szCs w:val="23"/>
              </w:rPr>
              <w:t>м</w:t>
            </w:r>
            <w:r w:rsidR="00B93273">
              <w:rPr>
                <w:rFonts w:ascii="Times New Roman" w:eastAsia="Times New Roman" w:hAnsi="Times New Roman" w:cs="Times New Roman"/>
                <w:color w:val="000000"/>
                <w:spacing w:val="1"/>
                <w:sz w:val="23"/>
                <w:szCs w:val="23"/>
              </w:rPr>
              <w:t>б</w:t>
            </w:r>
            <w:r w:rsidR="00B93273">
              <w:rPr>
                <w:rFonts w:ascii="Times New Roman" w:eastAsia="Times New Roman" w:hAnsi="Times New Roman" w:cs="Times New Roman"/>
                <w:color w:val="000000"/>
                <w:spacing w:val="2"/>
                <w:sz w:val="23"/>
                <w:szCs w:val="23"/>
              </w:rPr>
              <w:t>ето</w:t>
            </w:r>
            <w:r w:rsidR="00B93273">
              <w:rPr>
                <w:rFonts w:ascii="Times New Roman" w:eastAsia="Times New Roman" w:hAnsi="Times New Roman" w:cs="Times New Roman"/>
                <w:color w:val="000000"/>
                <w:sz w:val="23"/>
                <w:szCs w:val="23"/>
              </w:rPr>
              <w:t>в</w:t>
            </w:r>
            <w:proofErr w:type="spellEnd"/>
            <w:r w:rsidR="00B93273">
              <w:rPr>
                <w:rFonts w:ascii="Times New Roman" w:eastAsia="Times New Roman" w:hAnsi="Times New Roman" w:cs="Times New Roman"/>
                <w:color w:val="000000"/>
                <w:spacing w:val="2"/>
                <w:sz w:val="23"/>
                <w:szCs w:val="23"/>
              </w:rPr>
              <w:t xml:space="preserve"> </w:t>
            </w:r>
            <w:proofErr w:type="spellStart"/>
            <w:r w:rsidR="00B93273">
              <w:rPr>
                <w:rFonts w:ascii="Times New Roman" w:eastAsia="Times New Roman" w:hAnsi="Times New Roman" w:cs="Times New Roman"/>
                <w:color w:val="000000"/>
                <w:spacing w:val="3"/>
                <w:sz w:val="23"/>
                <w:szCs w:val="23"/>
              </w:rPr>
              <w:t>А</w:t>
            </w:r>
            <w:r w:rsidR="00B93273">
              <w:rPr>
                <w:rFonts w:ascii="Times New Roman" w:eastAsia="Times New Roman" w:hAnsi="Times New Roman" w:cs="Times New Roman"/>
                <w:color w:val="000000"/>
                <w:spacing w:val="2"/>
                <w:sz w:val="23"/>
                <w:szCs w:val="23"/>
              </w:rPr>
              <w:t>м</w:t>
            </w:r>
            <w:r w:rsidR="00B93273">
              <w:rPr>
                <w:rFonts w:ascii="Times New Roman" w:eastAsia="Times New Roman" w:hAnsi="Times New Roman" w:cs="Times New Roman"/>
                <w:color w:val="000000"/>
                <w:spacing w:val="1"/>
                <w:sz w:val="23"/>
                <w:szCs w:val="23"/>
              </w:rPr>
              <w:t>а</w:t>
            </w:r>
            <w:r w:rsidR="00B93273">
              <w:rPr>
                <w:rFonts w:ascii="Times New Roman" w:eastAsia="Times New Roman" w:hAnsi="Times New Roman" w:cs="Times New Roman"/>
                <w:color w:val="000000"/>
                <w:spacing w:val="3"/>
                <w:sz w:val="23"/>
                <w:szCs w:val="23"/>
              </w:rPr>
              <w:t>н</w:t>
            </w:r>
            <w:r w:rsidR="00B93273">
              <w:rPr>
                <w:rFonts w:ascii="Times New Roman" w:eastAsia="Times New Roman" w:hAnsi="Times New Roman" w:cs="Times New Roman"/>
                <w:color w:val="000000"/>
                <w:spacing w:val="1"/>
                <w:sz w:val="23"/>
                <w:szCs w:val="23"/>
              </w:rPr>
              <w:t>га</w:t>
            </w:r>
            <w:r w:rsidR="00B93273">
              <w:rPr>
                <w:rFonts w:ascii="Times New Roman" w:eastAsia="Times New Roman" w:hAnsi="Times New Roman" w:cs="Times New Roman"/>
                <w:color w:val="000000"/>
                <w:spacing w:val="3"/>
                <w:sz w:val="23"/>
                <w:szCs w:val="23"/>
              </w:rPr>
              <w:t>л</w:t>
            </w:r>
            <w:r w:rsidR="00B93273">
              <w:rPr>
                <w:rFonts w:ascii="Times New Roman" w:eastAsia="Times New Roman" w:hAnsi="Times New Roman" w:cs="Times New Roman"/>
                <w:color w:val="000000"/>
                <w:sz w:val="23"/>
                <w:szCs w:val="23"/>
              </w:rPr>
              <w:t>и</w:t>
            </w:r>
            <w:proofErr w:type="spellEnd"/>
            <w:r w:rsidR="00B93273">
              <w:rPr>
                <w:rFonts w:ascii="Times New Roman" w:eastAsia="Times New Roman" w:hAnsi="Times New Roman" w:cs="Times New Roman"/>
                <w:color w:val="000000"/>
                <w:spacing w:val="2"/>
                <w:sz w:val="23"/>
                <w:szCs w:val="23"/>
              </w:rPr>
              <w:t xml:space="preserve"> </w:t>
            </w:r>
            <w:proofErr w:type="spellStart"/>
            <w:r w:rsidR="00B93273">
              <w:rPr>
                <w:rFonts w:ascii="Times New Roman" w:eastAsia="Times New Roman" w:hAnsi="Times New Roman" w:cs="Times New Roman"/>
                <w:color w:val="000000"/>
                <w:spacing w:val="3"/>
                <w:sz w:val="23"/>
                <w:szCs w:val="23"/>
              </w:rPr>
              <w:t>А</w:t>
            </w:r>
            <w:r w:rsidR="00B93273">
              <w:rPr>
                <w:rFonts w:ascii="Times New Roman" w:eastAsia="Times New Roman" w:hAnsi="Times New Roman" w:cs="Times New Roman"/>
                <w:color w:val="000000"/>
                <w:spacing w:val="2"/>
                <w:sz w:val="23"/>
                <w:szCs w:val="23"/>
              </w:rPr>
              <w:t>лма</w:t>
            </w:r>
            <w:r w:rsidR="00B93273">
              <w:rPr>
                <w:rFonts w:ascii="Times New Roman" w:eastAsia="Times New Roman" w:hAnsi="Times New Roman" w:cs="Times New Roman"/>
                <w:color w:val="000000"/>
                <w:spacing w:val="1"/>
                <w:sz w:val="23"/>
                <w:szCs w:val="23"/>
              </w:rPr>
              <w:t>т</w:t>
            </w:r>
            <w:r w:rsidR="00B93273">
              <w:rPr>
                <w:rFonts w:ascii="Times New Roman" w:eastAsia="Times New Roman" w:hAnsi="Times New Roman" w:cs="Times New Roman"/>
                <w:color w:val="000000"/>
                <w:spacing w:val="2"/>
                <w:sz w:val="23"/>
                <w:szCs w:val="23"/>
              </w:rPr>
              <w:t>ови</w:t>
            </w:r>
            <w:r w:rsidR="00B93273">
              <w:rPr>
                <w:rFonts w:ascii="Times New Roman" w:eastAsia="Times New Roman" w:hAnsi="Times New Roman" w:cs="Times New Roman"/>
                <w:color w:val="000000"/>
                <w:sz w:val="23"/>
                <w:szCs w:val="23"/>
              </w:rPr>
              <w:t>ч</w:t>
            </w:r>
            <w:proofErr w:type="spellEnd"/>
          </w:p>
          <w:p w:rsidR="00BD4B4F" w:rsidRDefault="00BD4B4F">
            <w:pPr>
              <w:spacing w:after="12" w:line="200" w:lineRule="exact"/>
              <w:rPr>
                <w:rFonts w:ascii="Times New Roman" w:eastAsia="Times New Roman" w:hAnsi="Times New Roman" w:cs="Times New Roman"/>
                <w:sz w:val="20"/>
                <w:szCs w:val="20"/>
              </w:rPr>
            </w:pPr>
          </w:p>
          <w:p w:rsidR="00BD4B4F" w:rsidRDefault="001D34CC">
            <w:pPr>
              <w:widowControl w:val="0"/>
              <w:spacing w:line="240" w:lineRule="auto"/>
              <w:ind w:left="60" w:right="103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Жаһандық фармакологиялық қадағалауға жауапты</w:t>
            </w:r>
            <w:r>
              <w:rPr>
                <w:rFonts w:ascii="Times New Roman" w:eastAsia="Times New Roman" w:hAnsi="Times New Roman" w:cs="Times New Roman"/>
                <w:color w:val="000000"/>
                <w:spacing w:val="2"/>
                <w:sz w:val="23"/>
                <w:szCs w:val="23"/>
                <w:lang w:val="kk-KZ"/>
              </w:rPr>
              <w:t>ның байланыс деректері</w:t>
            </w:r>
            <w:r w:rsidR="00B93273">
              <w:rPr>
                <w:rFonts w:ascii="Times New Roman" w:eastAsia="Times New Roman" w:hAnsi="Times New Roman" w:cs="Times New Roman"/>
                <w:color w:val="000000"/>
                <w:sz w:val="23"/>
                <w:szCs w:val="23"/>
              </w:rPr>
              <w:t>:</w:t>
            </w:r>
          </w:p>
          <w:p w:rsidR="00BD4B4F" w:rsidRDefault="00BD4B4F">
            <w:pPr>
              <w:spacing w:after="12" w:line="200" w:lineRule="exact"/>
              <w:rPr>
                <w:rFonts w:ascii="Times New Roman" w:eastAsia="Times New Roman" w:hAnsi="Times New Roman" w:cs="Times New Roman"/>
                <w:sz w:val="20"/>
                <w:szCs w:val="20"/>
              </w:rPr>
            </w:pPr>
          </w:p>
          <w:p w:rsidR="00BD4B4F" w:rsidRDefault="00B932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03</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 xml:space="preserve">003 </w:t>
            </w:r>
            <w:r w:rsidR="001D34CC">
              <w:rPr>
                <w:rFonts w:ascii="Times New Roman" w:eastAsia="Times New Roman" w:hAnsi="Times New Roman" w:cs="Times New Roman"/>
                <w:color w:val="000000"/>
                <w:sz w:val="23"/>
                <w:szCs w:val="23"/>
                <w:lang w:val="kk-KZ"/>
              </w:rPr>
              <w:t>Қ</w:t>
            </w:r>
            <w:proofErr w:type="gramStart"/>
            <w:r>
              <w:rPr>
                <w:rFonts w:ascii="Times New Roman" w:eastAsia="Times New Roman" w:hAnsi="Times New Roman" w:cs="Times New Roman"/>
                <w:color w:val="000000"/>
                <w:spacing w:val="3"/>
                <w:sz w:val="23"/>
                <w:szCs w:val="23"/>
              </w:rPr>
              <w:t>Р</w:t>
            </w:r>
            <w:proofErr w:type="gramEnd"/>
            <w:r>
              <w:rPr>
                <w:rFonts w:ascii="Times New Roman" w:eastAsia="Times New Roman" w:hAnsi="Times New Roman" w:cs="Times New Roman"/>
                <w:color w:val="000000"/>
                <w:sz w:val="23"/>
                <w:szCs w:val="23"/>
              </w:rPr>
              <w:t xml:space="preserve">, </w:t>
            </w:r>
            <w:proofErr w:type="spellStart"/>
            <w:r w:rsidR="001D34CC">
              <w:rPr>
                <w:rFonts w:ascii="Times New Roman" w:eastAsia="Times New Roman" w:hAnsi="Times New Roman" w:cs="Times New Roman"/>
                <w:color w:val="000000"/>
                <w:spacing w:val="4"/>
                <w:sz w:val="23"/>
                <w:szCs w:val="23"/>
              </w:rPr>
              <w:t>Ақтөбе</w:t>
            </w:r>
            <w:proofErr w:type="spellEnd"/>
            <w:r w:rsidR="001D34CC">
              <w:rPr>
                <w:rFonts w:ascii="Times New Roman" w:eastAsia="Times New Roman" w:hAnsi="Times New Roman" w:cs="Times New Roman"/>
                <w:color w:val="000000"/>
                <w:spacing w:val="4"/>
                <w:sz w:val="23"/>
                <w:szCs w:val="23"/>
                <w:lang w:val="kk-KZ"/>
              </w:rPr>
              <w:t xml:space="preserve"> қ-сы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ов</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sidR="001D34CC">
              <w:rPr>
                <w:rFonts w:ascii="Times New Roman" w:eastAsia="Times New Roman" w:hAnsi="Times New Roman" w:cs="Times New Roman"/>
                <w:color w:val="000000"/>
                <w:spacing w:val="5"/>
                <w:sz w:val="23"/>
                <w:szCs w:val="23"/>
                <w:lang w:val="kk-KZ"/>
              </w:rPr>
              <w:t>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3"/>
                <w:sz w:val="23"/>
                <w:szCs w:val="23"/>
              </w:rPr>
              <w:t>тиха</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proofErr w:type="spellEnd"/>
            <w:r w:rsidR="001D34CC">
              <w:rPr>
                <w:rFonts w:ascii="Times New Roman" w:eastAsia="Times New Roman" w:hAnsi="Times New Roman" w:cs="Times New Roman"/>
                <w:color w:val="000000"/>
                <w:spacing w:val="2"/>
                <w:sz w:val="23"/>
                <w:szCs w:val="23"/>
                <w:lang w:val="kk-KZ"/>
              </w:rPr>
              <w:t xml:space="preserve"> ауылы</w:t>
            </w:r>
            <w:r>
              <w:rPr>
                <w:rFonts w:ascii="Times New Roman" w:eastAsia="Times New Roman" w:hAnsi="Times New Roman" w:cs="Times New Roman"/>
                <w:color w:val="000000"/>
                <w:sz w:val="23"/>
                <w:szCs w:val="23"/>
              </w:rPr>
              <w:t>, 46</w:t>
            </w:r>
            <w:r>
              <w:rPr>
                <w:rFonts w:ascii="Times New Roman" w:eastAsia="Times New Roman" w:hAnsi="Times New Roman" w:cs="Times New Roman"/>
                <w:color w:val="000000"/>
                <w:spacing w:val="1"/>
                <w:sz w:val="23"/>
                <w:szCs w:val="23"/>
              </w:rPr>
              <w:t>7</w:t>
            </w:r>
            <w:r w:rsidR="001D34CC">
              <w:rPr>
                <w:rFonts w:ascii="Times New Roman" w:eastAsia="Times New Roman" w:hAnsi="Times New Roman" w:cs="Times New Roman"/>
                <w:color w:val="000000"/>
                <w:spacing w:val="1"/>
                <w:sz w:val="23"/>
                <w:szCs w:val="23"/>
                <w:lang w:val="kk-KZ"/>
              </w:rPr>
              <w:t>-уч.</w:t>
            </w:r>
            <w:r>
              <w:rPr>
                <w:rFonts w:ascii="Times New Roman" w:eastAsia="Times New Roman" w:hAnsi="Times New Roman" w:cs="Times New Roman"/>
                <w:color w:val="000000"/>
                <w:sz w:val="23"/>
                <w:szCs w:val="23"/>
              </w:rPr>
              <w:t>,</w:t>
            </w:r>
          </w:p>
          <w:p w:rsidR="00BD4B4F" w:rsidRDefault="00BD4B4F">
            <w:pPr>
              <w:spacing w:after="12" w:line="200" w:lineRule="exact"/>
              <w:rPr>
                <w:rFonts w:ascii="Times New Roman" w:eastAsia="Times New Roman" w:hAnsi="Times New Roman" w:cs="Times New Roman"/>
                <w:sz w:val="20"/>
                <w:szCs w:val="20"/>
              </w:rPr>
            </w:pPr>
          </w:p>
          <w:p w:rsidR="00BD4B4F" w:rsidRDefault="00B932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тел +7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7132)</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21</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215</w:t>
            </w:r>
          </w:p>
          <w:p w:rsidR="00BD4B4F" w:rsidRDefault="00BD4B4F">
            <w:pPr>
              <w:spacing w:after="12" w:line="200" w:lineRule="exact"/>
              <w:rPr>
                <w:rFonts w:ascii="Times New Roman" w:eastAsia="Times New Roman" w:hAnsi="Times New Roman" w:cs="Times New Roman"/>
                <w:sz w:val="20"/>
                <w:szCs w:val="20"/>
              </w:rPr>
            </w:pPr>
          </w:p>
          <w:p w:rsidR="00BD4B4F" w:rsidRDefault="00B932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05</w:t>
            </w:r>
            <w:r>
              <w:rPr>
                <w:rFonts w:ascii="Times New Roman" w:eastAsia="Times New Roman" w:hAnsi="Times New Roman" w:cs="Times New Roman"/>
                <w:color w:val="000000"/>
                <w:spacing w:val="1"/>
                <w:sz w:val="23"/>
                <w:szCs w:val="23"/>
              </w:rPr>
              <w:t>5</w:t>
            </w:r>
            <w:r>
              <w:rPr>
                <w:rFonts w:ascii="Times New Roman" w:eastAsia="Times New Roman" w:hAnsi="Times New Roman" w:cs="Times New Roman"/>
                <w:color w:val="000000"/>
                <w:sz w:val="23"/>
                <w:szCs w:val="23"/>
              </w:rPr>
              <w:t>251</w:t>
            </w:r>
            <w:r>
              <w:rPr>
                <w:rFonts w:ascii="Times New Roman" w:eastAsia="Times New Roman" w:hAnsi="Times New Roman" w:cs="Times New Roman"/>
                <w:color w:val="000000"/>
                <w:spacing w:val="1"/>
                <w:sz w:val="23"/>
                <w:szCs w:val="23"/>
              </w:rPr>
              <w:t>5</w:t>
            </w:r>
            <w:r>
              <w:rPr>
                <w:rFonts w:ascii="Times New Roman" w:eastAsia="Times New Roman" w:hAnsi="Times New Roman" w:cs="Times New Roman"/>
                <w:color w:val="000000"/>
                <w:sz w:val="23"/>
                <w:szCs w:val="23"/>
              </w:rPr>
              <w:t>62</w:t>
            </w:r>
          </w:p>
          <w:p w:rsidR="00BD4B4F" w:rsidRDefault="00BD4B4F">
            <w:pPr>
              <w:spacing w:after="12" w:line="200" w:lineRule="exact"/>
              <w:rPr>
                <w:rFonts w:ascii="Times New Roman" w:eastAsia="Times New Roman" w:hAnsi="Times New Roman" w:cs="Times New Roman"/>
                <w:sz w:val="20"/>
                <w:szCs w:val="20"/>
              </w:rPr>
            </w:pPr>
          </w:p>
          <w:p w:rsidR="00BD4B4F" w:rsidRDefault="001D34C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Электрондық пошта мекенжайы</w:t>
            </w:r>
            <w:r w:rsidR="00B93273">
              <w:rPr>
                <w:rFonts w:ascii="Times New Roman" w:eastAsia="Times New Roman" w:hAnsi="Times New Roman" w:cs="Times New Roman"/>
                <w:color w:val="000000"/>
                <w:sz w:val="23"/>
                <w:szCs w:val="23"/>
              </w:rPr>
              <w:t>:</w:t>
            </w:r>
            <w:r w:rsidR="00B93273">
              <w:rPr>
                <w:rFonts w:ascii="Times New Roman" w:eastAsia="Times New Roman" w:hAnsi="Times New Roman" w:cs="Times New Roman"/>
                <w:color w:val="000000"/>
                <w:spacing w:val="8"/>
                <w:sz w:val="23"/>
                <w:szCs w:val="23"/>
              </w:rPr>
              <w:t xml:space="preserve"> </w:t>
            </w:r>
            <w:proofErr w:type="spellStart"/>
            <w:r w:rsidR="00B93273">
              <w:rPr>
                <w:rFonts w:ascii="Times New Roman" w:eastAsia="Times New Roman" w:hAnsi="Times New Roman" w:cs="Times New Roman"/>
                <w:color w:val="000000"/>
                <w:spacing w:val="4"/>
                <w:sz w:val="23"/>
                <w:szCs w:val="23"/>
              </w:rPr>
              <w:t>Э</w:t>
            </w:r>
            <w:r w:rsidR="00B93273">
              <w:rPr>
                <w:rFonts w:ascii="Times New Roman" w:eastAsia="Times New Roman" w:hAnsi="Times New Roman" w:cs="Times New Roman"/>
                <w:color w:val="000000"/>
                <w:spacing w:val="3"/>
                <w:sz w:val="23"/>
                <w:szCs w:val="23"/>
              </w:rPr>
              <w:t>л</w:t>
            </w:r>
            <w:r w:rsidR="00B93273">
              <w:rPr>
                <w:rFonts w:ascii="Times New Roman" w:eastAsia="Times New Roman" w:hAnsi="Times New Roman" w:cs="Times New Roman"/>
                <w:color w:val="000000"/>
                <w:sz w:val="23"/>
                <w:szCs w:val="23"/>
              </w:rPr>
              <w:t>.</w:t>
            </w:r>
            <w:r w:rsidR="00B93273">
              <w:rPr>
                <w:rFonts w:ascii="Times New Roman" w:eastAsia="Times New Roman" w:hAnsi="Times New Roman" w:cs="Times New Roman"/>
                <w:color w:val="000000"/>
                <w:spacing w:val="1"/>
                <w:sz w:val="23"/>
                <w:szCs w:val="23"/>
              </w:rPr>
              <w:t>по</w:t>
            </w:r>
            <w:proofErr w:type="spellEnd"/>
            <w:r>
              <w:rPr>
                <w:rFonts w:ascii="Times New Roman" w:eastAsia="Times New Roman" w:hAnsi="Times New Roman" w:cs="Times New Roman"/>
                <w:color w:val="000000"/>
                <w:spacing w:val="1"/>
                <w:sz w:val="23"/>
                <w:szCs w:val="23"/>
                <w:lang w:val="kk-KZ"/>
              </w:rPr>
              <w:t>ш</w:t>
            </w:r>
            <w:r w:rsidR="00B93273">
              <w:rPr>
                <w:rFonts w:ascii="Times New Roman" w:eastAsia="Times New Roman" w:hAnsi="Times New Roman" w:cs="Times New Roman"/>
                <w:color w:val="000000"/>
                <w:spacing w:val="1"/>
                <w:sz w:val="23"/>
                <w:szCs w:val="23"/>
              </w:rPr>
              <w:t>т</w:t>
            </w:r>
            <w:r w:rsidR="00B93273">
              <w:rPr>
                <w:rFonts w:ascii="Times New Roman" w:eastAsia="Times New Roman" w:hAnsi="Times New Roman" w:cs="Times New Roman"/>
                <w:color w:val="000000"/>
                <w:sz w:val="23"/>
                <w:szCs w:val="23"/>
              </w:rPr>
              <w:t>а</w:t>
            </w:r>
            <w:r w:rsidR="00B93273">
              <w:rPr>
                <w:rFonts w:ascii="Times New Roman" w:eastAsia="Times New Roman" w:hAnsi="Times New Roman" w:cs="Times New Roman"/>
                <w:color w:val="000000"/>
                <w:spacing w:val="1"/>
                <w:sz w:val="23"/>
                <w:szCs w:val="23"/>
              </w:rPr>
              <w:t xml:space="preserve"> </w:t>
            </w:r>
            <w:r w:rsidR="00B93273">
              <w:rPr>
                <w:rFonts w:ascii="Times New Roman" w:eastAsia="Times New Roman" w:hAnsi="Times New Roman" w:cs="Times New Roman"/>
                <w:color w:val="000000"/>
                <w:spacing w:val="2"/>
                <w:sz w:val="23"/>
                <w:szCs w:val="23"/>
              </w:rPr>
              <w:t>d</w:t>
            </w:r>
            <w:r w:rsidR="00B93273">
              <w:rPr>
                <w:rFonts w:ascii="Times New Roman" w:eastAsia="Times New Roman" w:hAnsi="Times New Roman" w:cs="Times New Roman"/>
                <w:color w:val="000000"/>
                <w:spacing w:val="1"/>
                <w:sz w:val="23"/>
                <w:szCs w:val="23"/>
              </w:rPr>
              <w:t>ir</w:t>
            </w:r>
            <w:r w:rsidR="00B93273">
              <w:rPr>
                <w:rFonts w:ascii="Times New Roman" w:eastAsia="Times New Roman" w:hAnsi="Times New Roman" w:cs="Times New Roman"/>
                <w:color w:val="000000"/>
                <w:spacing w:val="10"/>
                <w:sz w:val="23"/>
                <w:szCs w:val="23"/>
              </w:rPr>
              <w:t>-</w:t>
            </w:r>
            <w:r w:rsidR="00B93273">
              <w:rPr>
                <w:rFonts w:ascii="Times New Roman" w:eastAsia="Times New Roman" w:hAnsi="Times New Roman" w:cs="Times New Roman"/>
                <w:color w:val="000000"/>
                <w:spacing w:val="2"/>
                <w:sz w:val="23"/>
                <w:szCs w:val="23"/>
              </w:rPr>
              <w:t>t</w:t>
            </w:r>
            <w:r w:rsidR="00B93273">
              <w:rPr>
                <w:rFonts w:ascii="Times New Roman" w:eastAsia="Times New Roman" w:hAnsi="Times New Roman" w:cs="Times New Roman"/>
                <w:color w:val="000000"/>
                <w:spacing w:val="4"/>
                <w:sz w:val="23"/>
                <w:szCs w:val="23"/>
              </w:rPr>
              <w:t>kpha</w:t>
            </w:r>
            <w:r w:rsidR="00B93273">
              <w:rPr>
                <w:rFonts w:ascii="Times New Roman" w:eastAsia="Times New Roman" w:hAnsi="Times New Roman" w:cs="Times New Roman"/>
                <w:color w:val="000000"/>
                <w:spacing w:val="2"/>
                <w:sz w:val="23"/>
                <w:szCs w:val="23"/>
              </w:rPr>
              <w:t>r</w:t>
            </w:r>
            <w:r w:rsidR="00B93273">
              <w:rPr>
                <w:rFonts w:ascii="Times New Roman" w:eastAsia="Times New Roman" w:hAnsi="Times New Roman" w:cs="Times New Roman"/>
                <w:color w:val="000000"/>
                <w:spacing w:val="6"/>
                <w:sz w:val="23"/>
                <w:szCs w:val="23"/>
              </w:rPr>
              <w:t>m</w:t>
            </w:r>
            <w:r w:rsidR="00B93273">
              <w:rPr>
                <w:rFonts w:ascii="Times New Roman" w:eastAsia="Times New Roman" w:hAnsi="Times New Roman" w:cs="Times New Roman"/>
                <w:color w:val="000000"/>
                <w:spacing w:val="5"/>
                <w:sz w:val="23"/>
                <w:szCs w:val="23"/>
              </w:rPr>
              <w:t>@</w:t>
            </w:r>
            <w:r w:rsidR="00B93273">
              <w:rPr>
                <w:rFonts w:ascii="Times New Roman" w:eastAsia="Times New Roman" w:hAnsi="Times New Roman" w:cs="Times New Roman"/>
                <w:color w:val="000000"/>
                <w:spacing w:val="10"/>
                <w:sz w:val="23"/>
                <w:szCs w:val="23"/>
              </w:rPr>
              <w:t>m</w:t>
            </w:r>
            <w:r w:rsidR="00B93273">
              <w:rPr>
                <w:rFonts w:ascii="Times New Roman" w:eastAsia="Times New Roman" w:hAnsi="Times New Roman" w:cs="Times New Roman"/>
                <w:color w:val="000000"/>
                <w:spacing w:val="5"/>
                <w:sz w:val="23"/>
                <w:szCs w:val="23"/>
              </w:rPr>
              <w:t>a</w:t>
            </w:r>
            <w:r w:rsidR="00B93273">
              <w:rPr>
                <w:rFonts w:ascii="Times New Roman" w:eastAsia="Times New Roman" w:hAnsi="Times New Roman" w:cs="Times New Roman"/>
                <w:color w:val="000000"/>
                <w:spacing w:val="4"/>
                <w:sz w:val="23"/>
                <w:szCs w:val="23"/>
              </w:rPr>
              <w:t>il</w:t>
            </w:r>
            <w:r w:rsidR="00B93273">
              <w:rPr>
                <w:rFonts w:ascii="Times New Roman" w:eastAsia="Times New Roman" w:hAnsi="Times New Roman" w:cs="Times New Roman"/>
                <w:color w:val="000000"/>
                <w:sz w:val="23"/>
                <w:szCs w:val="23"/>
              </w:rPr>
              <w:t>.</w:t>
            </w:r>
            <w:r w:rsidR="00B93273">
              <w:rPr>
                <w:rFonts w:ascii="Times New Roman" w:eastAsia="Times New Roman" w:hAnsi="Times New Roman" w:cs="Times New Roman"/>
                <w:color w:val="000000"/>
                <w:spacing w:val="4"/>
                <w:sz w:val="23"/>
                <w:szCs w:val="23"/>
              </w:rPr>
              <w:t>r</w:t>
            </w:r>
            <w:r w:rsidR="00B93273">
              <w:rPr>
                <w:rFonts w:ascii="Times New Roman" w:eastAsia="Times New Roman" w:hAnsi="Times New Roman" w:cs="Times New Roman"/>
                <w:color w:val="000000"/>
                <w:sz w:val="23"/>
                <w:szCs w:val="23"/>
              </w:rPr>
              <w:t>u</w:t>
            </w:r>
          </w:p>
          <w:p w:rsidR="00BD4B4F" w:rsidRDefault="00BD4B4F">
            <w:pPr>
              <w:spacing w:after="12" w:line="200" w:lineRule="exact"/>
              <w:rPr>
                <w:rFonts w:ascii="Times New Roman" w:eastAsia="Times New Roman" w:hAnsi="Times New Roman" w:cs="Times New Roman"/>
                <w:sz w:val="20"/>
                <w:szCs w:val="20"/>
              </w:rPr>
            </w:pPr>
          </w:p>
          <w:p w:rsidR="00BD4B4F" w:rsidRDefault="001D34CC" w:rsidP="001D34CC">
            <w:pPr>
              <w:widowControl w:val="0"/>
              <w:spacing w:line="240" w:lineRule="auto"/>
              <w:ind w:left="60" w:right="6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 xml:space="preserve">ҚБЖ </w:t>
            </w:r>
            <w:r>
              <w:rPr>
                <w:rFonts w:ascii="Times New Roman" w:eastAsia="Times New Roman" w:hAnsi="Times New Roman" w:cs="Times New Roman"/>
                <w:color w:val="000000"/>
                <w:spacing w:val="1"/>
                <w:sz w:val="23"/>
                <w:szCs w:val="23"/>
                <w:lang w:val="kk-KZ"/>
              </w:rPr>
              <w:t xml:space="preserve">ұсыну </w:t>
            </w:r>
            <w:r>
              <w:rPr>
                <w:rFonts w:ascii="Times New Roman" w:eastAsia="Times New Roman" w:hAnsi="Times New Roman" w:cs="Times New Roman"/>
                <w:color w:val="000000"/>
                <w:sz w:val="23"/>
                <w:szCs w:val="23"/>
                <w:lang w:val="kk-KZ"/>
              </w:rPr>
              <w:t>талап етілмейді</w:t>
            </w:r>
            <w:r>
              <w:rPr>
                <w:rFonts w:ascii="Times New Roman" w:eastAsia="Times New Roman" w:hAnsi="Times New Roman" w:cs="Times New Roman"/>
                <w:color w:val="000000"/>
                <w:sz w:val="23"/>
                <w:szCs w:val="23"/>
                <w:lang w:val="kk-KZ"/>
              </w:rPr>
              <w:t xml:space="preserve">, себебі генерикалық препараттың тіркеу. </w:t>
            </w:r>
          </w:p>
        </w:tc>
      </w:tr>
      <w:tr w:rsidR="00BD4B4F" w:rsidTr="001D34CC">
        <w:trPr>
          <w:cantSplit/>
          <w:trHeight w:hRule="exact" w:val="929"/>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tc>
      </w:tr>
      <w:tr w:rsidR="00BD4B4F">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after="14" w:line="240" w:lineRule="exact"/>
              <w:rPr>
                <w:sz w:val="24"/>
                <w:szCs w:val="24"/>
              </w:rPr>
            </w:pPr>
          </w:p>
          <w:p w:rsidR="00BD4B4F" w:rsidRDefault="00B9327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1D34C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D4B4F" w:rsidRDefault="00BD4B4F">
            <w:pPr>
              <w:spacing w:after="14" w:line="200" w:lineRule="exact"/>
              <w:rPr>
                <w:sz w:val="20"/>
                <w:szCs w:val="20"/>
              </w:rPr>
            </w:pPr>
          </w:p>
          <w:p w:rsidR="00BD4B4F" w:rsidRDefault="001D34CC" w:rsidP="001D34C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Дәріханадан босатылу шарттары дәрігердің рецепті</w:t>
            </w:r>
            <w:r>
              <w:rPr>
                <w:rFonts w:ascii="Times New Roman" w:eastAsia="Times New Roman" w:hAnsi="Times New Roman" w:cs="Times New Roman"/>
                <w:color w:val="000000"/>
                <w:spacing w:val="4"/>
                <w:sz w:val="23"/>
                <w:szCs w:val="23"/>
                <w:lang w:val="kk-KZ"/>
              </w:rPr>
              <w:t>нсіз</w:t>
            </w:r>
          </w:p>
        </w:tc>
      </w:tr>
    </w:tbl>
    <w:p w:rsidR="00BD4B4F" w:rsidRDefault="00BD4B4F"/>
    <w:sectPr w:rsidR="00BD4B4F">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4F"/>
    <w:rsid w:val="001D34CC"/>
    <w:rsid w:val="003A41A4"/>
    <w:rsid w:val="00B93273"/>
    <w:rsid w:val="00BD0916"/>
    <w:rsid w:val="00BD4B4F"/>
    <w:rsid w:val="00C65C00"/>
    <w:rsid w:val="00DA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Индира</cp:lastModifiedBy>
  <cp:revision>3</cp:revision>
  <dcterms:created xsi:type="dcterms:W3CDTF">2019-07-16T09:52:00Z</dcterms:created>
  <dcterms:modified xsi:type="dcterms:W3CDTF">2019-07-22T12:25:00Z</dcterms:modified>
</cp:coreProperties>
</file>